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:rsid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270AB0">
        <w:rPr>
          <w:rFonts w:ascii="Times New Roman" w:eastAsia="Calibri" w:hAnsi="Times New Roman" w:cs="Times New Roman"/>
          <w:b/>
          <w:bCs/>
          <w:sz w:val="56"/>
          <w:szCs w:val="56"/>
        </w:rPr>
        <w:t>РАБОЧАЯ ПРОГРАММА</w:t>
      </w:r>
    </w:p>
    <w:p w:rsidR="00AC4CF5" w:rsidRPr="00270AB0" w:rsidRDefault="00AC2354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по </w:t>
      </w:r>
      <w:r w:rsidR="00AC4CF5">
        <w:rPr>
          <w:rFonts w:ascii="Times New Roman" w:eastAsia="Calibri" w:hAnsi="Times New Roman" w:cs="Times New Roman"/>
          <w:b/>
          <w:bCs/>
          <w:sz w:val="56"/>
          <w:szCs w:val="56"/>
        </w:rPr>
        <w:t>учебно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му</w:t>
      </w:r>
      <w:r w:rsidR="00AC4CF5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предмет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у</w:t>
      </w:r>
      <w:bookmarkStart w:id="0" w:name="_GoBack"/>
      <w:bookmarkEnd w:id="0"/>
    </w:p>
    <w:p w:rsidR="00270AB0" w:rsidRP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270AB0">
        <w:rPr>
          <w:rFonts w:ascii="Times New Roman" w:eastAsia="Calibri" w:hAnsi="Times New Roman" w:cs="Times New Roman"/>
          <w:b/>
          <w:bCs/>
          <w:sz w:val="56"/>
          <w:szCs w:val="56"/>
        </w:rPr>
        <w:t>"</w:t>
      </w:r>
      <w:r>
        <w:rPr>
          <w:rFonts w:ascii="Times New Roman" w:eastAsia="Calibri" w:hAnsi="Times New Roman" w:cs="Times New Roman"/>
          <w:b/>
          <w:bCs/>
          <w:sz w:val="56"/>
          <w:szCs w:val="56"/>
        </w:rPr>
        <w:t>МАТЕМАТИКА</w:t>
      </w:r>
      <w:r w:rsidRPr="00270AB0">
        <w:rPr>
          <w:rFonts w:ascii="Times New Roman" w:eastAsia="Calibri" w:hAnsi="Times New Roman" w:cs="Times New Roman"/>
          <w:b/>
          <w:bCs/>
          <w:sz w:val="56"/>
          <w:szCs w:val="56"/>
        </w:rPr>
        <w:t>"</w:t>
      </w:r>
    </w:p>
    <w:p w:rsidR="00270AB0" w:rsidRP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0AB0" w:rsidRP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0AB0" w:rsidRP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0AB0" w:rsidRPr="00270AB0" w:rsidRDefault="00270AB0" w:rsidP="00AC4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A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Классы: </w:t>
      </w:r>
      <w:r w:rsidR="00AC4CF5">
        <w:rPr>
          <w:rFonts w:ascii="Times New Roman" w:eastAsia="Calibri" w:hAnsi="Times New Roman" w:cs="Times New Roman"/>
          <w:b/>
          <w:bCs/>
          <w:sz w:val="28"/>
          <w:szCs w:val="28"/>
        </w:rPr>
        <w:t>4 "А", 4 "Б"</w:t>
      </w:r>
    </w:p>
    <w:p w:rsidR="00270AB0" w:rsidRDefault="00270AB0" w:rsidP="00AC4CF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4CF5" w:rsidRPr="00AC4CF5" w:rsidRDefault="00AC4CF5" w:rsidP="00AC4CF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4CF5">
        <w:rPr>
          <w:rFonts w:ascii="Times New Roman" w:eastAsia="Calibri" w:hAnsi="Times New Roman" w:cs="Times New Roman"/>
          <w:b/>
          <w:bCs/>
          <w:sz w:val="28"/>
          <w:szCs w:val="28"/>
        </w:rPr>
        <w:t>Авторы составители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70AB0" w:rsidRPr="00270AB0" w:rsidRDefault="00270AB0" w:rsidP="00270AB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5" w:rsidRDefault="00AC4CF5" w:rsidP="00270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18" w:rsidRPr="003B148D" w:rsidRDefault="00394418" w:rsidP="00AC4CF5">
      <w:pPr>
        <w:widowControl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7E3D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ориентирована на использование учебно-мето</w:t>
      </w:r>
      <w:r>
        <w:rPr>
          <w:rFonts w:ascii="Times New Roman" w:eastAsia="Times New Roman" w:hAnsi="Times New Roman" w:cs="Times New Roman"/>
          <w:lang w:eastAsia="ru-RU"/>
        </w:rPr>
        <w:t xml:space="preserve">дического комплекта по математике УМК «Школа России» </w:t>
      </w:r>
      <w:r w:rsidRPr="000A7E3D">
        <w:rPr>
          <w:rFonts w:ascii="Times New Roman" w:hAnsi="Times New Roman" w:cs="Times New Roman"/>
        </w:rPr>
        <w:t xml:space="preserve">М. И. Моро, Ю. М. Колягин, М. А. </w:t>
      </w:r>
      <w:proofErr w:type="spellStart"/>
      <w:r w:rsidRPr="000A7E3D">
        <w:rPr>
          <w:rFonts w:ascii="Times New Roman" w:hAnsi="Times New Roman" w:cs="Times New Roman"/>
        </w:rPr>
        <w:t>Бантова</w:t>
      </w:r>
      <w:proofErr w:type="spellEnd"/>
      <w:r w:rsidRPr="000A7E3D">
        <w:rPr>
          <w:rFonts w:ascii="Times New Roman" w:hAnsi="Times New Roman" w:cs="Times New Roman"/>
        </w:rPr>
        <w:t>, Г. В. Бельтюкова, С. И. Волкова, С. В. Степанова</w:t>
      </w:r>
      <w:r w:rsidRPr="000A7E3D">
        <w:rPr>
          <w:rFonts w:ascii="Times New Roman" w:eastAsia="Times New Roman" w:hAnsi="Times New Roman" w:cs="Times New Roman"/>
          <w:lang w:eastAsia="ru-RU"/>
        </w:rPr>
        <w:t xml:space="preserve"> для 1 – 4 классов, учебники которого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г. № 253 с внесенными изменениями.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4418" w:rsidRPr="006B7ABC" w:rsidRDefault="00394418" w:rsidP="0039441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190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394418" w:rsidRDefault="00394418" w:rsidP="0039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5EFF" w:rsidRDefault="001B1B0B" w:rsidP="00AC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ЧИСЛА И ВЕЛИЧИНЫ</w:t>
      </w:r>
    </w:p>
    <w:p w:rsidR="00A35EFF" w:rsidRPr="00A35EFF" w:rsidRDefault="00A35EFF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35EFF">
        <w:rPr>
          <w:rFonts w:ascii="Times New Roman" w:eastAsia="Calibri" w:hAnsi="Times New Roman" w:cs="Times New Roman"/>
          <w:b/>
          <w:bCs/>
        </w:rPr>
        <w:t xml:space="preserve">Учащийся научится: </w:t>
      </w:r>
    </w:p>
    <w:p w:rsidR="00A35EFF" w:rsidRPr="00A35EFF" w:rsidRDefault="001B1B0B" w:rsidP="00DD6EC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>образовывать, называть, читать, записывать, сравнивать, упорядочи</w:t>
      </w:r>
      <w:r w:rsidR="00A35EFF" w:rsidRPr="00A35EFF">
        <w:rPr>
          <w:rFonts w:ascii="Times New Roman" w:eastAsia="Calibri" w:hAnsi="Times New Roman" w:cs="Times New Roman"/>
          <w:bCs/>
        </w:rPr>
        <w:t xml:space="preserve">вать числа от 0 до 1 000 000; </w:t>
      </w:r>
    </w:p>
    <w:p w:rsidR="00A35EFF" w:rsidRPr="00A35EFF" w:rsidRDefault="001B1B0B" w:rsidP="00DD6EC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>заменять мелкие едини</w:t>
      </w:r>
      <w:r w:rsidR="00A35EFF" w:rsidRPr="00A35EFF">
        <w:rPr>
          <w:rFonts w:ascii="Times New Roman" w:eastAsia="Calibri" w:hAnsi="Times New Roman" w:cs="Times New Roman"/>
          <w:bCs/>
        </w:rPr>
        <w:t xml:space="preserve">цы счёта крупными и наоборот; </w:t>
      </w:r>
    </w:p>
    <w:p w:rsidR="00A35EFF" w:rsidRPr="00A35EFF" w:rsidRDefault="001B1B0B" w:rsidP="00DD6EC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  <w:r w:rsidRPr="001B1B0B">
        <w:t xml:space="preserve"> </w:t>
      </w:r>
      <w:r w:rsidRPr="00A35EFF">
        <w:rPr>
          <w:rFonts w:ascii="Times New Roman" w:eastAsia="Calibri" w:hAnsi="Times New Roman" w:cs="Times New Roman"/>
          <w:bCs/>
        </w:rPr>
        <w:t>группировать числа по заданному или самостоятельно установленному одн</w:t>
      </w:r>
      <w:r w:rsidR="00A35EFF" w:rsidRPr="00A35EFF">
        <w:rPr>
          <w:rFonts w:ascii="Times New Roman" w:eastAsia="Calibri" w:hAnsi="Times New Roman" w:cs="Times New Roman"/>
          <w:bCs/>
        </w:rPr>
        <w:t xml:space="preserve">ому или нескольким признакам; </w:t>
      </w:r>
    </w:p>
    <w:p w:rsidR="00A35EFF" w:rsidRPr="00A35EFF" w:rsidRDefault="001B1B0B" w:rsidP="00DD6ECB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 </w:t>
      </w:r>
    </w:p>
    <w:p w:rsidR="00A35EFF" w:rsidRPr="00482091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/>
          <w:bCs/>
          <w:i/>
        </w:rPr>
        <w:t>Учащийся получит возможность научиться:</w:t>
      </w:r>
      <w:r w:rsidR="00A35EFF" w:rsidRPr="00482091">
        <w:rPr>
          <w:rFonts w:ascii="Times New Roman" w:eastAsia="Calibri" w:hAnsi="Times New Roman" w:cs="Times New Roman"/>
          <w:bCs/>
          <w:i/>
        </w:rPr>
        <w:t xml:space="preserve"> </w:t>
      </w:r>
    </w:p>
    <w:p w:rsidR="00A35EFF" w:rsidRPr="00482091" w:rsidRDefault="001B1B0B" w:rsidP="00DD6EC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классифицировать числа по нескольким основаниям (в более сложных случая</w:t>
      </w:r>
      <w:r w:rsidR="00A35EFF" w:rsidRPr="00482091">
        <w:rPr>
          <w:rFonts w:ascii="Times New Roman" w:eastAsia="Calibri" w:hAnsi="Times New Roman" w:cs="Times New Roman"/>
          <w:bCs/>
          <w:i/>
        </w:rPr>
        <w:t xml:space="preserve">х) и объяснять свои действия; </w:t>
      </w:r>
    </w:p>
    <w:p w:rsidR="00A35EFF" w:rsidRPr="00482091" w:rsidRDefault="001B1B0B" w:rsidP="00DD6ECB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AC4CF5" w:rsidRDefault="00AC4CF5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A35EFF" w:rsidRDefault="001B1B0B" w:rsidP="00AC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АРИФМЕТИЧЕСКИЕ ДЕЙСТВИЯ</w:t>
      </w:r>
    </w:p>
    <w:p w:rsidR="00A35EFF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/>
          <w:bCs/>
        </w:rPr>
        <w:t>Учащийся научится:</w:t>
      </w:r>
      <w:r w:rsidR="00A35EFF">
        <w:rPr>
          <w:rFonts w:ascii="Times New Roman" w:eastAsia="Calibri" w:hAnsi="Times New Roman" w:cs="Times New Roman"/>
          <w:bCs/>
        </w:rPr>
        <w:t xml:space="preserve"> </w:t>
      </w:r>
    </w:p>
    <w:p w:rsidR="00A35EFF" w:rsidRPr="00A35EFF" w:rsidRDefault="001B1B0B" w:rsidP="00DD6EC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</w:t>
      </w:r>
      <w:r w:rsidR="00A35EFF" w:rsidRPr="00A35EFF">
        <w:rPr>
          <w:rFonts w:ascii="Times New Roman" w:eastAsia="Calibri" w:hAnsi="Times New Roman" w:cs="Times New Roman"/>
          <w:bCs/>
        </w:rPr>
        <w:t xml:space="preserve">ом числе деления с остатком); </w:t>
      </w:r>
    </w:p>
    <w:p w:rsidR="00A35EFF" w:rsidRPr="00A35EFF" w:rsidRDefault="001B1B0B" w:rsidP="00DD6EC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</w:t>
      </w:r>
      <w:r w:rsidR="00A35EFF" w:rsidRPr="00A35EFF">
        <w:rPr>
          <w:rFonts w:ascii="Times New Roman" w:eastAsia="Calibri" w:hAnsi="Times New Roman" w:cs="Times New Roman"/>
          <w:bCs/>
        </w:rPr>
        <w:t xml:space="preserve">(в том числе с 0 и числом 1); </w:t>
      </w:r>
    </w:p>
    <w:p w:rsidR="00A35EFF" w:rsidRPr="00A35EFF" w:rsidRDefault="001B1B0B" w:rsidP="00DD6EC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>выделять неизвестный компонент арифметического дейс</w:t>
      </w:r>
      <w:r w:rsidR="00A35EFF" w:rsidRPr="00A35EFF">
        <w:rPr>
          <w:rFonts w:ascii="Times New Roman" w:eastAsia="Calibri" w:hAnsi="Times New Roman" w:cs="Times New Roman"/>
          <w:bCs/>
        </w:rPr>
        <w:t xml:space="preserve">твия и находить его значение; </w:t>
      </w:r>
    </w:p>
    <w:p w:rsidR="00A35EFF" w:rsidRPr="00A35EFF" w:rsidRDefault="001B1B0B" w:rsidP="00DD6ECB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35EFF">
        <w:rPr>
          <w:rFonts w:ascii="Times New Roman" w:eastAsia="Calibri" w:hAnsi="Times New Roman" w:cs="Times New Roman"/>
          <w:bCs/>
        </w:rPr>
        <w:t xml:space="preserve">вычислять значение числового выражения, содержащего 2–3 арифметических действия (со скобками и без скобок). </w:t>
      </w:r>
    </w:p>
    <w:p w:rsidR="00A95CBD" w:rsidRPr="00482091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/>
          <w:bCs/>
          <w:i/>
        </w:rPr>
        <w:t>Учащийся получит возможность научиться: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 </w:t>
      </w:r>
    </w:p>
    <w:p w:rsidR="00A95CBD" w:rsidRPr="00482091" w:rsidRDefault="001B1B0B" w:rsidP="00DD6ECB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вып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олнять действия с величинами; </w:t>
      </w:r>
    </w:p>
    <w:p w:rsidR="00A95CBD" w:rsidRPr="00482091" w:rsidRDefault="001B1B0B" w:rsidP="00DD6ECB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тами и результатом действия); </w:t>
      </w:r>
    </w:p>
    <w:p w:rsidR="00A95CBD" w:rsidRPr="00482091" w:rsidRDefault="001B1B0B" w:rsidP="00DD6ECB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использовать свойства арифметических дейс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твий для удобства вычислений; </w:t>
      </w:r>
    </w:p>
    <w:p w:rsidR="00A95CBD" w:rsidRPr="00482091" w:rsidRDefault="001B1B0B" w:rsidP="00DD6ECB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решать уравнения на основе связи между компонентами и результатами действий сложения и вы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читания, умножения и деления; </w:t>
      </w:r>
    </w:p>
    <w:p w:rsidR="00A95CBD" w:rsidRPr="00482091" w:rsidRDefault="001B1B0B" w:rsidP="00DD6ECB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находить значение буквенного выражения при </w:t>
      </w:r>
      <w:r w:rsidR="00A95CBD" w:rsidRPr="00482091">
        <w:rPr>
          <w:rFonts w:ascii="Times New Roman" w:eastAsia="Calibri" w:hAnsi="Times New Roman" w:cs="Times New Roman"/>
          <w:bCs/>
          <w:i/>
        </w:rPr>
        <w:t>заданных значениях,</w:t>
      </w:r>
      <w:r w:rsidRPr="00482091">
        <w:rPr>
          <w:rFonts w:ascii="Times New Roman" w:eastAsia="Calibri" w:hAnsi="Times New Roman" w:cs="Times New Roman"/>
          <w:bCs/>
          <w:i/>
        </w:rPr>
        <w:t xml:space="preserve"> входящих в него букв.</w:t>
      </w:r>
    </w:p>
    <w:p w:rsidR="00AC4CF5" w:rsidRDefault="00AC4CF5" w:rsidP="001B1B0B">
      <w:pPr>
        <w:autoSpaceDE w:val="0"/>
        <w:autoSpaceDN w:val="0"/>
        <w:adjustRightInd w:val="0"/>
        <w:spacing w:after="0" w:line="240" w:lineRule="auto"/>
        <w:jc w:val="both"/>
      </w:pPr>
    </w:p>
    <w:p w:rsidR="00A95CBD" w:rsidRDefault="001B1B0B" w:rsidP="00AC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РАБОТА С ТЕКСТОВЫМИ ЗАДАЧАМИ</w:t>
      </w:r>
    </w:p>
    <w:p w:rsidR="00A95CBD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/>
          <w:bCs/>
        </w:rPr>
        <w:t>Учащийся научится:</w:t>
      </w:r>
      <w:r w:rsidR="00A95CBD">
        <w:rPr>
          <w:rFonts w:ascii="Times New Roman" w:eastAsia="Calibri" w:hAnsi="Times New Roman" w:cs="Times New Roman"/>
          <w:bCs/>
        </w:rPr>
        <w:t xml:space="preserve"> </w:t>
      </w:r>
    </w:p>
    <w:p w:rsidR="00A95CBD" w:rsidRPr="00A95CBD" w:rsidRDefault="001B1B0B" w:rsidP="00DD6ECB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lastRenderedPageBreak/>
        <w:t>устанавливать зависимости между объектами и величинами, представленными в задаче, составлять план решения задачи, выбирать и объяс</w:t>
      </w:r>
      <w:r w:rsidR="00A95CBD" w:rsidRPr="00A95CBD">
        <w:rPr>
          <w:rFonts w:ascii="Times New Roman" w:eastAsia="Calibri" w:hAnsi="Times New Roman" w:cs="Times New Roman"/>
          <w:bCs/>
        </w:rPr>
        <w:t xml:space="preserve">нять выбор действий; </w:t>
      </w:r>
    </w:p>
    <w:p w:rsidR="00A95CBD" w:rsidRPr="00A95CBD" w:rsidRDefault="001B1B0B" w:rsidP="00DD6ECB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решать арифметическим способом текстовые задачи (в 1– 3 действия) и задачи, свя</w:t>
      </w:r>
      <w:r w:rsidR="00A95CBD" w:rsidRPr="00A95CBD">
        <w:rPr>
          <w:rFonts w:ascii="Times New Roman" w:eastAsia="Calibri" w:hAnsi="Times New Roman" w:cs="Times New Roman"/>
          <w:bCs/>
        </w:rPr>
        <w:t xml:space="preserve">занные с повседневной жизнью; </w:t>
      </w:r>
    </w:p>
    <w:p w:rsidR="00A95CBD" w:rsidRPr="00A95CBD" w:rsidRDefault="001B1B0B" w:rsidP="00DD6ECB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A95CBD" w:rsidRPr="00482091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482091">
        <w:rPr>
          <w:rFonts w:ascii="Times New Roman" w:eastAsia="Calibri" w:hAnsi="Times New Roman" w:cs="Times New Roman"/>
          <w:b/>
          <w:bCs/>
          <w:i/>
        </w:rPr>
        <w:t>Учащийся по</w:t>
      </w:r>
      <w:r w:rsidR="00A95CBD" w:rsidRPr="00482091">
        <w:rPr>
          <w:rFonts w:ascii="Times New Roman" w:eastAsia="Calibri" w:hAnsi="Times New Roman" w:cs="Times New Roman"/>
          <w:b/>
          <w:bCs/>
          <w:i/>
        </w:rPr>
        <w:t xml:space="preserve">лучит возможность научиться: </w:t>
      </w:r>
    </w:p>
    <w:p w:rsidR="00A95CBD" w:rsidRPr="00482091" w:rsidRDefault="001B1B0B" w:rsidP="00DD6EC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составлять задачу по краткой записи, п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о заданной схеме, по решению; </w:t>
      </w:r>
    </w:p>
    <w:p w:rsidR="00A95CBD" w:rsidRPr="00482091" w:rsidRDefault="001B1B0B" w:rsidP="00DD6EC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сех заданных предметов и др.; </w:t>
      </w:r>
    </w:p>
    <w:p w:rsidR="00A95CBD" w:rsidRPr="00482091" w:rsidRDefault="00A95CBD" w:rsidP="00DD6EC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решать задачи в 3–4 действия; </w:t>
      </w:r>
    </w:p>
    <w:p w:rsidR="00A95CBD" w:rsidRPr="00482091" w:rsidRDefault="001B1B0B" w:rsidP="00DD6ECB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находить разные способы решения задачи. </w:t>
      </w:r>
    </w:p>
    <w:p w:rsidR="00AC4CF5" w:rsidRDefault="00AC4CF5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A95CBD" w:rsidRDefault="001B1B0B" w:rsidP="00AC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ПРОСТРАНСТВЕННЫЕ ОТНОШЕНИЯ. ГЕОМЕТРИЧЕСКИЕ ФИГУРЫ</w:t>
      </w:r>
    </w:p>
    <w:p w:rsidR="00A95CBD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/>
          <w:bCs/>
        </w:rPr>
        <w:t>Учащийся научится:</w:t>
      </w:r>
      <w:r w:rsidR="00A95CBD">
        <w:rPr>
          <w:rFonts w:ascii="Times New Roman" w:eastAsia="Calibri" w:hAnsi="Times New Roman" w:cs="Times New Roman"/>
          <w:bCs/>
        </w:rPr>
        <w:t xml:space="preserve">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описывать взаимное расположение предметов на плоскости и в п</w:t>
      </w:r>
      <w:r w:rsidR="00A95CBD" w:rsidRPr="00A95CBD">
        <w:rPr>
          <w:rFonts w:ascii="Times New Roman" w:eastAsia="Calibri" w:hAnsi="Times New Roman" w:cs="Times New Roman"/>
          <w:bCs/>
        </w:rPr>
        <w:t xml:space="preserve">ространстве;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</w:t>
      </w:r>
      <w:r w:rsidR="00A95CBD" w:rsidRPr="00A95CBD">
        <w:rPr>
          <w:rFonts w:ascii="Times New Roman" w:eastAsia="Calibri" w:hAnsi="Times New Roman" w:cs="Times New Roman"/>
          <w:bCs/>
        </w:rPr>
        <w:t xml:space="preserve">, квадрат; окружность, круг);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 xml:space="preserve">выполнять построение геометрических фигур с заданными размерами (отрезок, квадрат, прямоугольник) </w:t>
      </w:r>
      <w:r w:rsidR="00A95CBD" w:rsidRPr="00A95CBD">
        <w:rPr>
          <w:rFonts w:ascii="Times New Roman" w:eastAsia="Calibri" w:hAnsi="Times New Roman" w:cs="Times New Roman"/>
          <w:bCs/>
        </w:rPr>
        <w:t xml:space="preserve">с помощью линейки, угольника;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 xml:space="preserve">использовать свойства прямоугольника </w:t>
      </w:r>
      <w:r w:rsidR="00A95CBD" w:rsidRPr="00A95CBD">
        <w:rPr>
          <w:rFonts w:ascii="Times New Roman" w:eastAsia="Calibri" w:hAnsi="Times New Roman" w:cs="Times New Roman"/>
          <w:bCs/>
        </w:rPr>
        <w:t xml:space="preserve">и квадрата для решения задач;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распознавать и называть ге</w:t>
      </w:r>
      <w:r w:rsidR="00A95CBD" w:rsidRPr="00A95CBD">
        <w:rPr>
          <w:rFonts w:ascii="Times New Roman" w:eastAsia="Calibri" w:hAnsi="Times New Roman" w:cs="Times New Roman"/>
          <w:bCs/>
        </w:rPr>
        <w:t xml:space="preserve">ометрические тела (куб, шар); </w:t>
      </w:r>
    </w:p>
    <w:p w:rsidR="00A95CBD" w:rsidRPr="00A95CBD" w:rsidRDefault="001B1B0B" w:rsidP="00DD6EC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соотносить реальные объекты с моделями геометрических фигур.</w:t>
      </w:r>
    </w:p>
    <w:p w:rsidR="00E62596" w:rsidRDefault="00E62596" w:rsidP="00E62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A95CBD" w:rsidRDefault="001B1B0B" w:rsidP="00E62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ГЕОМЕТРИЧЕСКИЕ ВЕЛИЧИНЫ</w:t>
      </w:r>
    </w:p>
    <w:p w:rsidR="00A95CBD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/>
          <w:bCs/>
        </w:rPr>
        <w:t>Учащийся научится:</w:t>
      </w:r>
      <w:r w:rsidR="00A95CBD">
        <w:rPr>
          <w:rFonts w:ascii="Times New Roman" w:eastAsia="Calibri" w:hAnsi="Times New Roman" w:cs="Times New Roman"/>
          <w:bCs/>
        </w:rPr>
        <w:t xml:space="preserve"> </w:t>
      </w:r>
    </w:p>
    <w:p w:rsidR="00A95CBD" w:rsidRPr="00A95CBD" w:rsidRDefault="00A95CBD" w:rsidP="00DD6ECB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измерять длину отрезка;</w:t>
      </w:r>
    </w:p>
    <w:p w:rsidR="00A95CBD" w:rsidRPr="00A95CBD" w:rsidRDefault="001B1B0B" w:rsidP="00DD6ECB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вычислять периметр треугольника, прямоугольника и квадрата, площа</w:t>
      </w:r>
      <w:r w:rsidR="00A95CBD" w:rsidRPr="00A95CBD">
        <w:rPr>
          <w:rFonts w:ascii="Times New Roman" w:eastAsia="Calibri" w:hAnsi="Times New Roman" w:cs="Times New Roman"/>
          <w:bCs/>
        </w:rPr>
        <w:t xml:space="preserve">дь прямоугольника и квадрата; </w:t>
      </w:r>
    </w:p>
    <w:p w:rsidR="00A95CBD" w:rsidRPr="00A95CBD" w:rsidRDefault="001B1B0B" w:rsidP="00DD6ECB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 xml:space="preserve">оценивать размеры геометрических объектов, расстояния приближённо (на глаз). </w:t>
      </w:r>
    </w:p>
    <w:p w:rsidR="00A95CBD" w:rsidRPr="00482091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/>
          <w:bCs/>
          <w:i/>
        </w:rPr>
        <w:t>Учащийся получит возможность научиться: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 </w:t>
      </w:r>
    </w:p>
    <w:p w:rsidR="00A95CBD" w:rsidRPr="00482091" w:rsidRDefault="001B1B0B" w:rsidP="00DD6EC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распознавать, различать и называть геометрические тела: прямоугольный параллелепип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ед, пирамиду, цилиндр, конус; </w:t>
      </w:r>
    </w:p>
    <w:p w:rsidR="00A95CBD" w:rsidRPr="00482091" w:rsidRDefault="001B1B0B" w:rsidP="00DD6EC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вычис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лять периметр многоугольника; </w:t>
      </w:r>
    </w:p>
    <w:p w:rsidR="00A95CBD" w:rsidRPr="00482091" w:rsidRDefault="001B1B0B" w:rsidP="00DD6EC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находить площадь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 прямоугольного треугольника; </w:t>
      </w:r>
    </w:p>
    <w:p w:rsidR="00A95CBD" w:rsidRPr="00482091" w:rsidRDefault="001B1B0B" w:rsidP="00DD6ECB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находить площади фигур путём их разбиения на прямоугольники (квадраты) и прямоугольные треугольники. </w:t>
      </w:r>
    </w:p>
    <w:p w:rsidR="00AC4CF5" w:rsidRDefault="00AC4CF5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A95CBD" w:rsidRDefault="001B1B0B" w:rsidP="00AC4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1B1B0B">
        <w:rPr>
          <w:rFonts w:ascii="Times New Roman" w:eastAsia="Calibri" w:hAnsi="Times New Roman" w:cs="Times New Roman"/>
          <w:bCs/>
        </w:rPr>
        <w:t>РАБОТА С ИНФОРМАЦИЕЙ</w:t>
      </w:r>
    </w:p>
    <w:p w:rsidR="00A95CBD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/>
          <w:bCs/>
        </w:rPr>
        <w:t>Учащийся научится:</w:t>
      </w:r>
      <w:r w:rsidR="00A95CBD">
        <w:rPr>
          <w:rFonts w:ascii="Times New Roman" w:eastAsia="Calibri" w:hAnsi="Times New Roman" w:cs="Times New Roman"/>
          <w:bCs/>
        </w:rPr>
        <w:t xml:space="preserve"> </w:t>
      </w:r>
    </w:p>
    <w:p w:rsidR="00A95CBD" w:rsidRPr="00A95CBD" w:rsidRDefault="001B1B0B" w:rsidP="00DD6EC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чита</w:t>
      </w:r>
      <w:r w:rsidR="00A95CBD" w:rsidRPr="00A95CBD">
        <w:rPr>
          <w:rFonts w:ascii="Times New Roman" w:eastAsia="Calibri" w:hAnsi="Times New Roman" w:cs="Times New Roman"/>
          <w:bCs/>
        </w:rPr>
        <w:t xml:space="preserve">ть несложные готовые таблицы; </w:t>
      </w:r>
    </w:p>
    <w:p w:rsidR="00A95CBD" w:rsidRPr="00A95CBD" w:rsidRDefault="001B1B0B" w:rsidP="00DD6EC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>заполня</w:t>
      </w:r>
      <w:r w:rsidR="00A95CBD" w:rsidRPr="00A95CBD">
        <w:rPr>
          <w:rFonts w:ascii="Times New Roman" w:eastAsia="Calibri" w:hAnsi="Times New Roman" w:cs="Times New Roman"/>
          <w:bCs/>
        </w:rPr>
        <w:t xml:space="preserve">ть несложные готовые таблицы; </w:t>
      </w:r>
    </w:p>
    <w:p w:rsidR="00A95CBD" w:rsidRPr="00A95CBD" w:rsidRDefault="001B1B0B" w:rsidP="00DD6EC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95CBD">
        <w:rPr>
          <w:rFonts w:ascii="Times New Roman" w:eastAsia="Calibri" w:hAnsi="Times New Roman" w:cs="Times New Roman"/>
          <w:bCs/>
        </w:rPr>
        <w:t xml:space="preserve">читать несложные готовые столбчатые диаграммы. </w:t>
      </w:r>
    </w:p>
    <w:p w:rsidR="00A95CBD" w:rsidRPr="00482091" w:rsidRDefault="001B1B0B" w:rsidP="001B1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/>
          <w:bCs/>
          <w:i/>
        </w:rPr>
        <w:t>Учащийся получит возможность научиться: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 </w:t>
      </w:r>
    </w:p>
    <w:p w:rsidR="00A95CBD" w:rsidRPr="00482091" w:rsidRDefault="001B1B0B" w:rsidP="00DD6EC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 xml:space="preserve">достраивать несложную 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готовую столбчатую диаграмму; </w:t>
      </w:r>
    </w:p>
    <w:p w:rsidR="00A95CBD" w:rsidRPr="00482091" w:rsidRDefault="001B1B0B" w:rsidP="00DD6EC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сравнивать и обобщать информацию, представленную в строках и столбцах</w:t>
      </w:r>
      <w:r w:rsidR="00A95CBD" w:rsidRPr="00482091">
        <w:rPr>
          <w:rFonts w:ascii="Times New Roman" w:eastAsia="Calibri" w:hAnsi="Times New Roman" w:cs="Times New Roman"/>
          <w:bCs/>
          <w:i/>
        </w:rPr>
        <w:t xml:space="preserve"> несложных таблиц и диаграмм; </w:t>
      </w:r>
    </w:p>
    <w:p w:rsidR="003E22FA" w:rsidRPr="00482091" w:rsidRDefault="001B1B0B" w:rsidP="00DD6ECB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482091">
        <w:rPr>
          <w:rFonts w:ascii="Times New Roman" w:eastAsia="Calibri" w:hAnsi="Times New Roman" w:cs="Times New Roman"/>
          <w:bCs/>
          <w:i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83054D" w:rsidRDefault="0083054D" w:rsidP="00394418">
      <w:pPr>
        <w:pStyle w:val="4"/>
        <w:spacing w:before="0" w:after="0" w:line="276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4418" w:rsidRPr="00394418" w:rsidRDefault="00394418" w:rsidP="00394418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418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39441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lastRenderedPageBreak/>
        <w:t>Числа от 1 до 1000. Повторение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7D38">
        <w:rPr>
          <w:rFonts w:ascii="Times New Roman" w:hAnsi="Times New Roman" w:cs="Times New Roman"/>
        </w:rPr>
        <w:t>Числа от 1 до 1000. Нумерация. Четыре арифметических действия. Порядок их выполнения в выражениях, содержащих два - четыре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7D38">
        <w:rPr>
          <w:rFonts w:ascii="Times New Roman" w:hAnsi="Times New Roman" w:cs="Times New Roman"/>
        </w:rPr>
        <w:t>действия. Письменные приемы вычислений.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Числа, которые больше 1000. Нумерация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Новая счетная единица - тысяча.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Разряды и классы: класс единиц, класс тысяч, класс миллионов и т. д.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Чтение, запись и сравнение многозначных чисел.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Представление многозначного числа в виде суммы разрядных слагаемых.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Увеличение (уменьшение) числа в 10, 100, 1000 раз.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  <w:i/>
          <w:iCs/>
        </w:rPr>
        <w:t xml:space="preserve">Практическая работа. </w:t>
      </w:r>
      <w:r w:rsidRPr="00CC7D38">
        <w:rPr>
          <w:rFonts w:ascii="Times New Roman" w:hAnsi="Times New Roman" w:cs="Times New Roman"/>
          <w:bCs/>
        </w:rPr>
        <w:t>Угол. Построение углов различных видов.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Величины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Единицы длины: миллиметр, сантиметр, дециметр, метр, километр. Соотношения между ними.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Единицы площади: квадратный миллиметр, квадратный сантиметр, квадратный дециметр, квадратный метр, квадратный километр.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Соотношения между ними.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Единицы массы: грамм, килограмм, центнер, тонна. Соотношения между ними.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Единицы времени: секунда, минута, час, сутки, месяц, год, век. Соотношения между ними. Задачи на определение начала, конца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события, его продолжительности.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  <w:i/>
          <w:iCs/>
        </w:rPr>
        <w:t xml:space="preserve">Практическая работа. </w:t>
      </w:r>
      <w:r w:rsidRPr="00CC7D38">
        <w:rPr>
          <w:rFonts w:ascii="Times New Roman" w:hAnsi="Times New Roman" w:cs="Times New Roman"/>
          <w:bCs/>
        </w:rPr>
        <w:t>Измерение площади геометрической фигуры при помощи палетки.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Числа, которые больше 1000. сложение и вычитание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Сложение и вычитание (обобщение и систематизация знаний):</w:t>
      </w:r>
    </w:p>
    <w:p w:rsidR="00394418" w:rsidRPr="007A180C" w:rsidRDefault="00394418" w:rsidP="00DD6E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задачи, решаемые сложением и вычитанием;</w:t>
      </w:r>
    </w:p>
    <w:p w:rsidR="00394418" w:rsidRPr="007A180C" w:rsidRDefault="00394418" w:rsidP="00DD6E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сложение и вычитание с числом 0;</w:t>
      </w:r>
    </w:p>
    <w:p w:rsidR="00394418" w:rsidRDefault="00394418" w:rsidP="00DD6E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 xml:space="preserve">переместительное и сочетательное свойства сложения и их использование для рационализации вычислений; </w:t>
      </w:r>
    </w:p>
    <w:p w:rsidR="00394418" w:rsidRPr="007A180C" w:rsidRDefault="00394418" w:rsidP="00DD6E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взаимосвязь между компонентами и результатами сложения и вычитания;</w:t>
      </w:r>
    </w:p>
    <w:p w:rsidR="00394418" w:rsidRPr="007A180C" w:rsidRDefault="00394418" w:rsidP="00DD6E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способы проверки сложения и вычитания.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Решение уравнений вида х + 312 = 654 + 79, 729 – х = 217, х – 137 = 500 – 140.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Сложение и вычитание значений величин.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Числа, которые больше 1000. Умножение и деление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Умножение и деление (обобщение и систематизация знаний):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задачи, решаемые умножением и делением;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случаи умножения с числами 1 и 0;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деление числа 0 и невозможность деления на 0;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переместительное и сочетательное свойства умножения, распределительное свойство умножения относительно сложения;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взаимосвязь между компонентами и результатами умножения и деления;</w:t>
      </w:r>
    </w:p>
    <w:p w:rsidR="00394418" w:rsidRPr="007A180C" w:rsidRDefault="00394418" w:rsidP="00DD6E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180C">
        <w:rPr>
          <w:rFonts w:ascii="Times New Roman" w:hAnsi="Times New Roman" w:cs="Times New Roman"/>
          <w:bCs/>
        </w:rPr>
        <w:t>способы проверки умножения и деления.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 xml:space="preserve">Решение уравнений вида 6 – х = 429 + 120, х – 18 = 270 – 50, </w:t>
      </w:r>
      <w:proofErr w:type="gramStart"/>
      <w:r w:rsidRPr="00CC7D38">
        <w:rPr>
          <w:rFonts w:ascii="Times New Roman" w:hAnsi="Times New Roman" w:cs="Times New Roman"/>
          <w:bCs/>
        </w:rPr>
        <w:t>360 :</w:t>
      </w:r>
      <w:proofErr w:type="gramEnd"/>
      <w:r w:rsidRPr="00CC7D38">
        <w:rPr>
          <w:rFonts w:ascii="Times New Roman" w:hAnsi="Times New Roman" w:cs="Times New Roman"/>
          <w:bCs/>
        </w:rPr>
        <w:t xml:space="preserve"> х= 630 : 7 на основе взаимосвязей между компонентами и результатами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действий.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Устное умножение и деление на однозначное число в случаях, сводимых к действиям в пределах 100; умножение и деление на 10,</w:t>
      </w:r>
      <w:r>
        <w:rPr>
          <w:rFonts w:ascii="Times New Roman" w:hAnsi="Times New Roman" w:cs="Times New Roman"/>
          <w:bCs/>
        </w:rPr>
        <w:t xml:space="preserve"> </w:t>
      </w:r>
      <w:r w:rsidRPr="00CC7D38">
        <w:rPr>
          <w:rFonts w:ascii="Times New Roman" w:hAnsi="Times New Roman" w:cs="Times New Roman"/>
          <w:bCs/>
        </w:rPr>
        <w:t>100, 1000.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Письменное умножение и деление на однозначное и двузначное числа в пределах миллиона. Письменное умножение и деление на</w:t>
      </w:r>
      <w:r>
        <w:rPr>
          <w:rFonts w:ascii="Times New Roman" w:hAnsi="Times New Roman" w:cs="Times New Roman"/>
          <w:bCs/>
        </w:rPr>
        <w:t xml:space="preserve"> </w:t>
      </w:r>
      <w:r w:rsidRPr="00CC7D38">
        <w:rPr>
          <w:rFonts w:ascii="Times New Roman" w:hAnsi="Times New Roman" w:cs="Times New Roman"/>
          <w:bCs/>
        </w:rPr>
        <w:t>трехзначное число (в порядке ознакомления).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Умножение и деление значений величин на однозначное число.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  <w:i/>
          <w:iCs/>
        </w:rPr>
        <w:t xml:space="preserve">Практическая работа. </w:t>
      </w:r>
      <w:r w:rsidRPr="00CC7D38">
        <w:rPr>
          <w:rFonts w:ascii="Times New Roman" w:hAnsi="Times New Roman" w:cs="Times New Roman"/>
          <w:bCs/>
        </w:rPr>
        <w:t>Построение прямоугольного треугольника и прямоугольника на нелинованной бумаге.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В течение всего года проводится: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lastRenderedPageBreak/>
        <w:t>вычисление значений числовых выражений в 2 – 4 действия (со скобками и без них), требующих применения всех изученных</w:t>
      </w:r>
      <w:r>
        <w:rPr>
          <w:rFonts w:ascii="Times New Roman" w:hAnsi="Times New Roman" w:cs="Times New Roman"/>
          <w:bCs/>
        </w:rPr>
        <w:t xml:space="preserve"> </w:t>
      </w:r>
      <w:r w:rsidRPr="00CC7D38">
        <w:rPr>
          <w:rFonts w:ascii="Times New Roman" w:hAnsi="Times New Roman" w:cs="Times New Roman"/>
          <w:bCs/>
        </w:rPr>
        <w:t>правил о порядке действий;</w:t>
      </w:r>
    </w:p>
    <w:p w:rsidR="00394418" w:rsidRPr="00AC4CF5" w:rsidRDefault="00394418" w:rsidP="00AC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CF5">
        <w:rPr>
          <w:rFonts w:ascii="Times New Roman" w:hAnsi="Times New Roman" w:cs="Times New Roman"/>
          <w:bCs/>
        </w:rPr>
        <w:t>решение задач в два – четыре действия;</w:t>
      </w:r>
    </w:p>
    <w:p w:rsidR="00394418" w:rsidRPr="00AC4CF5" w:rsidRDefault="00394418" w:rsidP="00AC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CF5">
        <w:rPr>
          <w:rFonts w:ascii="Times New Roman" w:hAnsi="Times New Roman" w:cs="Times New Roman"/>
          <w:bCs/>
        </w:rPr>
        <w:t>решение задач на распознавание геометрических фигур в составе более сложных;</w:t>
      </w:r>
    </w:p>
    <w:p w:rsidR="00394418" w:rsidRPr="00AC4CF5" w:rsidRDefault="00394418" w:rsidP="00AC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CF5">
        <w:rPr>
          <w:rFonts w:ascii="Times New Roman" w:hAnsi="Times New Roman" w:cs="Times New Roman"/>
          <w:bCs/>
        </w:rPr>
        <w:t>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Итоговое повторение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Нумерация многозначных чисел. Арифметические действия. Порядок выполнения действий.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Выражение. Равенство. Неравенство. Уравнение.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Величины.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Геометрические фигуры.</w:t>
      </w: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Доли.</w:t>
      </w:r>
    </w:p>
    <w:p w:rsidR="00394418" w:rsidRPr="001B114E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D38">
        <w:rPr>
          <w:rFonts w:ascii="Times New Roman" w:hAnsi="Times New Roman" w:cs="Times New Roman"/>
          <w:bCs/>
        </w:rPr>
        <w:t>Решение задач изученных видов.</w:t>
      </w:r>
    </w:p>
    <w:p w:rsidR="005136D3" w:rsidRDefault="005136D3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136D3" w:rsidRDefault="00AC4CF5" w:rsidP="00AC4C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7271"/>
        <w:gridCol w:w="1499"/>
      </w:tblGrid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7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17CF" w:rsidTr="00252B53">
        <w:tc>
          <w:tcPr>
            <w:tcW w:w="9571" w:type="dxa"/>
            <w:gridSpan w:val="3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 (14 часов)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Повторение (обобщение) по теме «Числа от 1 до 1000»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«Числа от 1 до 1000»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Странички для любознательных.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A2524">
        <w:tc>
          <w:tcPr>
            <w:tcW w:w="9571" w:type="dxa"/>
            <w:gridSpan w:val="3"/>
          </w:tcPr>
          <w:p w:rsidR="007517CF" w:rsidRPr="007517CF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 часов)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(обобщение) по теме «Нумерация»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Наши проекты № 1. Что узнали. Чему научились.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«Числа, которые больше 1000. Нумерация».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 Закрепление изученного.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130ADD">
        <w:tc>
          <w:tcPr>
            <w:tcW w:w="9571" w:type="dxa"/>
            <w:gridSpan w:val="3"/>
          </w:tcPr>
          <w:p w:rsidR="007517CF" w:rsidRPr="007517CF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(11 часов)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Единицы длины. Закрепление изученного.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 Проверочная работа № 1 по теме «Величины»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Повторение (обобщение) по теме «Величины».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0F036B">
        <w:tc>
          <w:tcPr>
            <w:tcW w:w="801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1" w:type="dxa"/>
          </w:tcPr>
          <w:p w:rsidR="007517CF" w:rsidRPr="007517CF" w:rsidRDefault="007517CF" w:rsidP="00751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«Величины».</w:t>
            </w:r>
          </w:p>
        </w:tc>
        <w:tc>
          <w:tcPr>
            <w:tcW w:w="1499" w:type="dxa"/>
          </w:tcPr>
          <w:p w:rsidR="007517CF" w:rsidRPr="000F036B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F" w:rsidTr="00B42C25">
        <w:tc>
          <w:tcPr>
            <w:tcW w:w="9571" w:type="dxa"/>
            <w:gridSpan w:val="3"/>
          </w:tcPr>
          <w:p w:rsidR="007517CF" w:rsidRPr="007517CF" w:rsidRDefault="007517CF" w:rsidP="0075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7C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 часов)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Устные и письменные приёмы вычислений.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Задачи-расчёты.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Повторение (обобщение) по теме «Сложение и вычитание».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«Сложение и вычитание».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36B" w:rsidTr="000F036B">
        <w:tc>
          <w:tcPr>
            <w:tcW w:w="801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1" w:type="dxa"/>
          </w:tcPr>
          <w:p w:rsidR="000F036B" w:rsidRPr="000F036B" w:rsidRDefault="000F036B" w:rsidP="000F0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Устные и письменные приёмы вычислений.</w:t>
            </w:r>
          </w:p>
        </w:tc>
        <w:tc>
          <w:tcPr>
            <w:tcW w:w="1499" w:type="dxa"/>
          </w:tcPr>
          <w:p w:rsidR="000F036B" w:rsidRPr="000F036B" w:rsidRDefault="000F036B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F71BD5">
        <w:tc>
          <w:tcPr>
            <w:tcW w:w="9571" w:type="dxa"/>
            <w:gridSpan w:val="3"/>
          </w:tcPr>
          <w:p w:rsidR="00694EFF" w:rsidRPr="00694EFF" w:rsidRDefault="00694EFF" w:rsidP="000F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(77 часов)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Свойства умножения.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заканчивается нулями.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«Умножение и деление»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работы, работа над ошибками.  Что узнали. Чему научились.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 5 по теме «Умножение и деление на однозначное число».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 №3 по теме «Решение задач на движение.»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работы, работа над ошибками.  Умножение числа на произведение.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нулями. 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Повторение (обобщение) по теме «Умножение и деление»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 6 по теме «Умножение и деление».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 по теме «Деление на числа, оканчивающиеся нулями»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работы, работа над ошибками.  </w:t>
            </w:r>
          </w:p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Повторение (обобщение) по теме «Умножение и деление на числа, оканчивающиеся нулями»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«Умножение и деление на числа, оканчивающиеся нулями».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Наши проекты № 2.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Умножение числа на сумму.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Повторение (обобщение) по теме «Умножение на двузначное и трёхзначное число».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«Умножение на двузначное и трёхзначное число».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 Письменное деление на двузначное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деление. Закрепление.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«Деление на двузначное число».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 Письменное деление на трёхзначное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 по теме «Деление на трёхзначное число»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EFF" w:rsidTr="000F036B">
        <w:tc>
          <w:tcPr>
            <w:tcW w:w="801" w:type="dxa"/>
          </w:tcPr>
          <w:p w:rsidR="00694EFF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71" w:type="dxa"/>
          </w:tcPr>
          <w:p w:rsidR="00694EFF" w:rsidRPr="00694EFF" w:rsidRDefault="00694EFF" w:rsidP="00694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FF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работы, работа над ошибками.  Что узнали. Чему научились.</w:t>
            </w:r>
          </w:p>
        </w:tc>
        <w:tc>
          <w:tcPr>
            <w:tcW w:w="1499" w:type="dxa"/>
          </w:tcPr>
          <w:p w:rsidR="00694EFF" w:rsidRPr="000F036B" w:rsidRDefault="00694EFF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на трёхзначное число».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на трёхзначное число».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Свойства умножения.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заканчивается нулями.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«Умножение и деление»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работы, работа над ошибками.  Что узнали. Чему научились.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 5 по теме «Умножение и деление на однозначное число».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Закрепление изученного.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 №3 по теме «Решение задач на движение.»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557F37">
        <w:tc>
          <w:tcPr>
            <w:tcW w:w="9571" w:type="dxa"/>
            <w:gridSpan w:val="3"/>
          </w:tcPr>
          <w:p w:rsidR="00E62596" w:rsidRPr="00E62596" w:rsidRDefault="00E62596" w:rsidP="00694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(10 часов)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  Задачи.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596" w:rsidTr="000F036B">
        <w:tc>
          <w:tcPr>
            <w:tcW w:w="801" w:type="dxa"/>
          </w:tcPr>
          <w:p w:rsidR="00E62596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71" w:type="dxa"/>
          </w:tcPr>
          <w:p w:rsidR="00E62596" w:rsidRPr="00E62596" w:rsidRDefault="00E62596" w:rsidP="00E62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96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1499" w:type="dxa"/>
          </w:tcPr>
          <w:p w:rsidR="00E62596" w:rsidRPr="000F036B" w:rsidRDefault="00E62596" w:rsidP="00E6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17CF" w:rsidRPr="00AC4CF5" w:rsidRDefault="007517CF" w:rsidP="00AC4CF5">
      <w:pPr>
        <w:jc w:val="center"/>
        <w:rPr>
          <w:rFonts w:ascii="Times New Roman" w:hAnsi="Times New Roman" w:cs="Times New Roman"/>
          <w:b/>
        </w:rPr>
      </w:pPr>
    </w:p>
    <w:p w:rsidR="00394418" w:rsidRPr="00CC7D38" w:rsidRDefault="00394418" w:rsidP="0039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394418" w:rsidRPr="00CC7D38" w:rsidSect="005136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C18"/>
    <w:multiLevelType w:val="hybridMultilevel"/>
    <w:tmpl w:val="1D0CA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02EF"/>
    <w:multiLevelType w:val="hybridMultilevel"/>
    <w:tmpl w:val="88BC2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45293"/>
    <w:multiLevelType w:val="hybridMultilevel"/>
    <w:tmpl w:val="2F789E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E7DAE"/>
    <w:multiLevelType w:val="hybridMultilevel"/>
    <w:tmpl w:val="ACBAF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73CF"/>
    <w:multiLevelType w:val="hybridMultilevel"/>
    <w:tmpl w:val="46D60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03773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B0021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306AF"/>
    <w:multiLevelType w:val="hybridMultilevel"/>
    <w:tmpl w:val="26FAB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080EFC"/>
    <w:multiLevelType w:val="hybridMultilevel"/>
    <w:tmpl w:val="92E4C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0158A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A795A"/>
    <w:multiLevelType w:val="hybridMultilevel"/>
    <w:tmpl w:val="AEF0C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0C5A28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72C13"/>
    <w:multiLevelType w:val="hybridMultilevel"/>
    <w:tmpl w:val="075E0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E583E"/>
    <w:multiLevelType w:val="hybridMultilevel"/>
    <w:tmpl w:val="2BEC5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C83F6F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35694"/>
    <w:multiLevelType w:val="hybridMultilevel"/>
    <w:tmpl w:val="43F47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81A1B"/>
    <w:multiLevelType w:val="hybridMultilevel"/>
    <w:tmpl w:val="5EE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15CA3"/>
    <w:multiLevelType w:val="hybridMultilevel"/>
    <w:tmpl w:val="30300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F56B2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1E03A9"/>
    <w:multiLevelType w:val="hybridMultilevel"/>
    <w:tmpl w:val="1C181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94888"/>
    <w:multiLevelType w:val="hybridMultilevel"/>
    <w:tmpl w:val="9BAA3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06240A"/>
    <w:multiLevelType w:val="hybridMultilevel"/>
    <w:tmpl w:val="7F2AD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E08DC"/>
    <w:multiLevelType w:val="hybridMultilevel"/>
    <w:tmpl w:val="100C0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0D0E6A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0B7F73"/>
    <w:multiLevelType w:val="hybridMultilevel"/>
    <w:tmpl w:val="8B4EB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904596"/>
    <w:multiLevelType w:val="hybridMultilevel"/>
    <w:tmpl w:val="9FB44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3E60CE"/>
    <w:multiLevelType w:val="hybridMultilevel"/>
    <w:tmpl w:val="01B00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D42C59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063D76"/>
    <w:multiLevelType w:val="hybridMultilevel"/>
    <w:tmpl w:val="0FFA3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800EFE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766585"/>
    <w:multiLevelType w:val="hybridMultilevel"/>
    <w:tmpl w:val="EDFEE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222B6D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7F7607"/>
    <w:multiLevelType w:val="hybridMultilevel"/>
    <w:tmpl w:val="5AA6F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067959"/>
    <w:multiLevelType w:val="hybridMultilevel"/>
    <w:tmpl w:val="3A96D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4E4446"/>
    <w:multiLevelType w:val="hybridMultilevel"/>
    <w:tmpl w:val="EE44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E60B5"/>
    <w:multiLevelType w:val="hybridMultilevel"/>
    <w:tmpl w:val="7D26B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0332AD4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A7747F"/>
    <w:multiLevelType w:val="hybridMultilevel"/>
    <w:tmpl w:val="025AA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B57EB6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B6016F"/>
    <w:multiLevelType w:val="hybridMultilevel"/>
    <w:tmpl w:val="4F6A1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9F6F6D"/>
    <w:multiLevelType w:val="hybridMultilevel"/>
    <w:tmpl w:val="E9340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E3215F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556832"/>
    <w:multiLevelType w:val="hybridMultilevel"/>
    <w:tmpl w:val="1F683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72358B8"/>
    <w:multiLevelType w:val="hybridMultilevel"/>
    <w:tmpl w:val="B2863CD2"/>
    <w:lvl w:ilvl="0" w:tplc="04190001">
      <w:start w:val="1"/>
      <w:numFmt w:val="bullet"/>
      <w:pStyle w:val="2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ADE63D1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016684"/>
    <w:multiLevelType w:val="hybridMultilevel"/>
    <w:tmpl w:val="2F845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707166"/>
    <w:multiLevelType w:val="hybridMultilevel"/>
    <w:tmpl w:val="65C6C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79704B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332513"/>
    <w:multiLevelType w:val="hybridMultilevel"/>
    <w:tmpl w:val="0568C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540274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853B2C"/>
    <w:multiLevelType w:val="hybridMultilevel"/>
    <w:tmpl w:val="6D2E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FC7D84"/>
    <w:multiLevelType w:val="hybridMultilevel"/>
    <w:tmpl w:val="FF0A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A6515D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02157C"/>
    <w:multiLevelType w:val="hybridMultilevel"/>
    <w:tmpl w:val="F18E7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33631D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AC797F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6E4037"/>
    <w:multiLevelType w:val="hybridMultilevel"/>
    <w:tmpl w:val="70DE7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D92D07"/>
    <w:multiLevelType w:val="hybridMultilevel"/>
    <w:tmpl w:val="3DE87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4ED2E68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726F29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A709C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15776"/>
    <w:multiLevelType w:val="hybridMultilevel"/>
    <w:tmpl w:val="3D6A6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012228"/>
    <w:multiLevelType w:val="hybridMultilevel"/>
    <w:tmpl w:val="2626F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7C5CD0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CD18D9"/>
    <w:multiLevelType w:val="hybridMultilevel"/>
    <w:tmpl w:val="DA6E4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43411F"/>
    <w:multiLevelType w:val="hybridMultilevel"/>
    <w:tmpl w:val="1F707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280627D"/>
    <w:multiLevelType w:val="hybridMultilevel"/>
    <w:tmpl w:val="0688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3C6219"/>
    <w:multiLevelType w:val="hybridMultilevel"/>
    <w:tmpl w:val="52248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4ED75AE"/>
    <w:multiLevelType w:val="hybridMultilevel"/>
    <w:tmpl w:val="1E7E4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2D1A1D"/>
    <w:multiLevelType w:val="hybridMultilevel"/>
    <w:tmpl w:val="1D4E7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B9316A3"/>
    <w:multiLevelType w:val="hybridMultilevel"/>
    <w:tmpl w:val="119E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CDB286A"/>
    <w:multiLevelType w:val="hybridMultilevel"/>
    <w:tmpl w:val="6F768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E7353AE"/>
    <w:multiLevelType w:val="hybridMultilevel"/>
    <w:tmpl w:val="1FBCD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845F78"/>
    <w:multiLevelType w:val="hybridMultilevel"/>
    <w:tmpl w:val="95FA3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6F2A53"/>
    <w:multiLevelType w:val="hybridMultilevel"/>
    <w:tmpl w:val="E170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3"/>
  </w:num>
  <w:num w:numId="3">
    <w:abstractNumId w:val="16"/>
  </w:num>
  <w:num w:numId="4">
    <w:abstractNumId w:val="34"/>
  </w:num>
  <w:num w:numId="5">
    <w:abstractNumId w:val="24"/>
  </w:num>
  <w:num w:numId="6">
    <w:abstractNumId w:val="73"/>
  </w:num>
  <w:num w:numId="7">
    <w:abstractNumId w:val="8"/>
  </w:num>
  <w:num w:numId="8">
    <w:abstractNumId w:val="38"/>
  </w:num>
  <w:num w:numId="9">
    <w:abstractNumId w:val="74"/>
  </w:num>
  <w:num w:numId="10">
    <w:abstractNumId w:val="54"/>
  </w:num>
  <w:num w:numId="11">
    <w:abstractNumId w:val="63"/>
  </w:num>
  <w:num w:numId="12">
    <w:abstractNumId w:val="71"/>
  </w:num>
  <w:num w:numId="13">
    <w:abstractNumId w:val="4"/>
  </w:num>
  <w:num w:numId="14">
    <w:abstractNumId w:val="25"/>
  </w:num>
  <w:num w:numId="15">
    <w:abstractNumId w:val="21"/>
  </w:num>
  <w:num w:numId="16">
    <w:abstractNumId w:val="0"/>
  </w:num>
  <w:num w:numId="17">
    <w:abstractNumId w:val="57"/>
  </w:num>
  <w:num w:numId="18">
    <w:abstractNumId w:val="68"/>
  </w:num>
  <w:num w:numId="19">
    <w:abstractNumId w:val="19"/>
  </w:num>
  <w:num w:numId="20">
    <w:abstractNumId w:val="40"/>
  </w:num>
  <w:num w:numId="21">
    <w:abstractNumId w:val="53"/>
  </w:num>
  <w:num w:numId="22">
    <w:abstractNumId w:val="32"/>
  </w:num>
  <w:num w:numId="23">
    <w:abstractNumId w:val="26"/>
  </w:num>
  <w:num w:numId="24">
    <w:abstractNumId w:val="13"/>
  </w:num>
  <w:num w:numId="25">
    <w:abstractNumId w:val="2"/>
  </w:num>
  <w:num w:numId="26">
    <w:abstractNumId w:val="46"/>
  </w:num>
  <w:num w:numId="27">
    <w:abstractNumId w:val="51"/>
  </w:num>
  <w:num w:numId="28">
    <w:abstractNumId w:val="28"/>
  </w:num>
  <w:num w:numId="29">
    <w:abstractNumId w:val="30"/>
  </w:num>
  <w:num w:numId="30">
    <w:abstractNumId w:val="56"/>
  </w:num>
  <w:num w:numId="31">
    <w:abstractNumId w:val="42"/>
  </w:num>
  <w:num w:numId="32">
    <w:abstractNumId w:val="1"/>
  </w:num>
  <w:num w:numId="33">
    <w:abstractNumId w:val="17"/>
  </w:num>
  <w:num w:numId="34">
    <w:abstractNumId w:val="72"/>
  </w:num>
  <w:num w:numId="35">
    <w:abstractNumId w:val="48"/>
  </w:num>
  <w:num w:numId="36">
    <w:abstractNumId w:val="10"/>
  </w:num>
  <w:num w:numId="37">
    <w:abstractNumId w:val="15"/>
  </w:num>
  <w:num w:numId="38">
    <w:abstractNumId w:val="67"/>
  </w:num>
  <w:num w:numId="39">
    <w:abstractNumId w:val="33"/>
  </w:num>
  <w:num w:numId="40">
    <w:abstractNumId w:val="22"/>
  </w:num>
  <w:num w:numId="41">
    <w:abstractNumId w:val="62"/>
  </w:num>
  <w:num w:numId="42">
    <w:abstractNumId w:val="69"/>
  </w:num>
  <w:num w:numId="43">
    <w:abstractNumId w:val="61"/>
  </w:num>
  <w:num w:numId="44">
    <w:abstractNumId w:val="65"/>
  </w:num>
  <w:num w:numId="45">
    <w:abstractNumId w:val="7"/>
  </w:num>
  <w:num w:numId="46">
    <w:abstractNumId w:val="37"/>
  </w:num>
  <w:num w:numId="47">
    <w:abstractNumId w:val="50"/>
  </w:num>
  <w:num w:numId="48">
    <w:abstractNumId w:val="35"/>
  </w:num>
  <w:num w:numId="49">
    <w:abstractNumId w:val="12"/>
  </w:num>
  <w:num w:numId="50">
    <w:abstractNumId w:val="20"/>
  </w:num>
  <w:num w:numId="51">
    <w:abstractNumId w:val="39"/>
  </w:num>
  <w:num w:numId="52">
    <w:abstractNumId w:val="3"/>
  </w:num>
  <w:num w:numId="53">
    <w:abstractNumId w:val="11"/>
  </w:num>
  <w:num w:numId="54">
    <w:abstractNumId w:val="59"/>
  </w:num>
  <w:num w:numId="55">
    <w:abstractNumId w:val="66"/>
  </w:num>
  <w:num w:numId="56">
    <w:abstractNumId w:val="49"/>
  </w:num>
  <w:num w:numId="57">
    <w:abstractNumId w:val="31"/>
  </w:num>
  <w:num w:numId="58">
    <w:abstractNumId w:val="36"/>
  </w:num>
  <w:num w:numId="59">
    <w:abstractNumId w:val="52"/>
  </w:num>
  <w:num w:numId="60">
    <w:abstractNumId w:val="41"/>
  </w:num>
  <w:num w:numId="61">
    <w:abstractNumId w:val="60"/>
  </w:num>
  <w:num w:numId="62">
    <w:abstractNumId w:val="23"/>
  </w:num>
  <w:num w:numId="63">
    <w:abstractNumId w:val="58"/>
  </w:num>
  <w:num w:numId="64">
    <w:abstractNumId w:val="47"/>
  </w:num>
  <w:num w:numId="65">
    <w:abstractNumId w:val="9"/>
  </w:num>
  <w:num w:numId="66">
    <w:abstractNumId w:val="70"/>
  </w:num>
  <w:num w:numId="67">
    <w:abstractNumId w:val="18"/>
  </w:num>
  <w:num w:numId="68">
    <w:abstractNumId w:val="5"/>
  </w:num>
  <w:num w:numId="69">
    <w:abstractNumId w:val="29"/>
  </w:num>
  <w:num w:numId="70">
    <w:abstractNumId w:val="55"/>
  </w:num>
  <w:num w:numId="71">
    <w:abstractNumId w:val="64"/>
  </w:num>
  <w:num w:numId="72">
    <w:abstractNumId w:val="6"/>
  </w:num>
  <w:num w:numId="73">
    <w:abstractNumId w:val="27"/>
  </w:num>
  <w:num w:numId="74">
    <w:abstractNumId w:val="44"/>
  </w:num>
  <w:num w:numId="75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18"/>
    <w:rsid w:val="000752E5"/>
    <w:rsid w:val="000B5B41"/>
    <w:rsid w:val="000F036B"/>
    <w:rsid w:val="00113956"/>
    <w:rsid w:val="00124CC8"/>
    <w:rsid w:val="0014132E"/>
    <w:rsid w:val="001B1B0B"/>
    <w:rsid w:val="001F354E"/>
    <w:rsid w:val="00270AB0"/>
    <w:rsid w:val="00352EAC"/>
    <w:rsid w:val="00354278"/>
    <w:rsid w:val="00375783"/>
    <w:rsid w:val="00394418"/>
    <w:rsid w:val="003E22FA"/>
    <w:rsid w:val="00482091"/>
    <w:rsid w:val="004B0656"/>
    <w:rsid w:val="005136D3"/>
    <w:rsid w:val="005E6EC2"/>
    <w:rsid w:val="00694EFF"/>
    <w:rsid w:val="007517CF"/>
    <w:rsid w:val="0081224F"/>
    <w:rsid w:val="0083054D"/>
    <w:rsid w:val="00A326F2"/>
    <w:rsid w:val="00A35EFF"/>
    <w:rsid w:val="00A95CBD"/>
    <w:rsid w:val="00AC2354"/>
    <w:rsid w:val="00AC4CF5"/>
    <w:rsid w:val="00AF6A57"/>
    <w:rsid w:val="00BD22D6"/>
    <w:rsid w:val="00C14845"/>
    <w:rsid w:val="00C80646"/>
    <w:rsid w:val="00CA7902"/>
    <w:rsid w:val="00DB69EB"/>
    <w:rsid w:val="00DD6ECB"/>
    <w:rsid w:val="00E35B8E"/>
    <w:rsid w:val="00E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1BD16-3FFF-4A05-B782-01BB7ECC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3944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39441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394418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39441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394418"/>
    <w:rPr>
      <w:i/>
      <w:iCs/>
    </w:rPr>
  </w:style>
  <w:style w:type="table" w:styleId="a8">
    <w:name w:val="Table Grid"/>
    <w:basedOn w:val="a1"/>
    <w:uiPriority w:val="59"/>
    <w:rsid w:val="0039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9761-3539-49C6-ACC7-70E1416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Шмидт</dc:creator>
  <cp:lastModifiedBy>Любовь Валентиновна</cp:lastModifiedBy>
  <cp:revision>7</cp:revision>
  <cp:lastPrinted>2019-03-07T13:49:00Z</cp:lastPrinted>
  <dcterms:created xsi:type="dcterms:W3CDTF">2019-03-12T13:12:00Z</dcterms:created>
  <dcterms:modified xsi:type="dcterms:W3CDTF">2020-02-12T08:08:00Z</dcterms:modified>
</cp:coreProperties>
</file>